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80" w:rsidRPr="007A237A" w:rsidRDefault="007A237A" w:rsidP="007A237A">
      <w:pPr>
        <w:jc w:val="center"/>
        <w:rPr>
          <w:rFonts w:ascii="Broadway" w:hAnsi="Broadway"/>
          <w:color w:val="0070C0"/>
          <w:sz w:val="96"/>
          <w:szCs w:val="96"/>
        </w:rPr>
      </w:pPr>
      <w:r w:rsidRPr="007A237A">
        <w:rPr>
          <w:rFonts w:ascii="Broadway" w:hAnsi="Broadway"/>
          <w:color w:val="0070C0"/>
          <w:sz w:val="96"/>
          <w:szCs w:val="96"/>
        </w:rPr>
        <w:t>PACS</w:t>
      </w:r>
    </w:p>
    <w:p w:rsidR="007A237A" w:rsidRDefault="007A237A"/>
    <w:p w:rsidR="007A237A" w:rsidRDefault="007A237A" w:rsidP="007A237A">
      <w:pPr>
        <w:jc w:val="center"/>
        <w:rPr>
          <w:b/>
          <w:sz w:val="40"/>
          <w:u w:val="single"/>
        </w:rPr>
      </w:pPr>
    </w:p>
    <w:p w:rsidR="007A237A" w:rsidRPr="007A237A" w:rsidRDefault="007A237A" w:rsidP="007A237A">
      <w:pPr>
        <w:jc w:val="center"/>
        <w:rPr>
          <w:b/>
          <w:sz w:val="40"/>
          <w:u w:val="single"/>
        </w:rPr>
      </w:pPr>
      <w:r w:rsidRPr="007A237A">
        <w:rPr>
          <w:b/>
          <w:sz w:val="40"/>
          <w:u w:val="single"/>
        </w:rPr>
        <w:t>Pièces à fournir</w:t>
      </w:r>
    </w:p>
    <w:p w:rsidR="007A237A" w:rsidRDefault="007A237A"/>
    <w:p w:rsidR="007A237A" w:rsidRPr="007A237A" w:rsidRDefault="007A237A" w:rsidP="007A2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Convention de Pacs (convention personnalisée ou formulaire complété </w:t>
      </w:r>
      <w:proofErr w:type="spellStart"/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cerfa</w:t>
      </w:r>
      <w:proofErr w:type="spellEnd"/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n°15726*02)</w:t>
      </w:r>
    </w:p>
    <w:p w:rsidR="007A237A" w:rsidRPr="007A237A" w:rsidRDefault="007A237A" w:rsidP="007A2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Déclaration conjointe d'un pacte civil de solidarité (Pacs) et attestations sur l'honneur de non-parenté, non-alliance et résidence commune (formulaire </w:t>
      </w:r>
      <w:proofErr w:type="spellStart"/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fldChar w:fldCharType="begin"/>
      </w: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instrText xml:space="preserve"> HYPERLINK "https://www.service-public.fr/particuliers/vosdroits/R48756" </w:instrText>
      </w: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fldChar w:fldCharType="separate"/>
      </w:r>
      <w:r w:rsidRPr="007A237A">
        <w:rPr>
          <w:rFonts w:ascii="Arial" w:eastAsia="Times New Roman" w:hAnsi="Arial" w:cs="Arial"/>
          <w:color w:val="414856"/>
          <w:sz w:val="24"/>
          <w:szCs w:val="24"/>
          <w:u w:val="single"/>
          <w:lang w:eastAsia="fr-FR"/>
        </w:rPr>
        <w:t>cerfa</w:t>
      </w:r>
      <w:proofErr w:type="spellEnd"/>
      <w:r w:rsidRPr="007A237A">
        <w:rPr>
          <w:rFonts w:ascii="Arial" w:eastAsia="Times New Roman" w:hAnsi="Arial" w:cs="Arial"/>
          <w:color w:val="414856"/>
          <w:sz w:val="24"/>
          <w:szCs w:val="24"/>
          <w:u w:val="single"/>
          <w:lang w:eastAsia="fr-FR"/>
        </w:rPr>
        <w:t xml:space="preserve"> n°15725</w:t>
      </w: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fldChar w:fldCharType="end"/>
      </w: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)</w:t>
      </w:r>
    </w:p>
    <w:p w:rsidR="007A237A" w:rsidRPr="007A237A" w:rsidRDefault="007A237A" w:rsidP="007A2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hyperlink r:id="rId6" w:history="1">
        <w:r w:rsidRPr="007A237A">
          <w:rPr>
            <w:rFonts w:ascii="Arial" w:eastAsia="Times New Roman" w:hAnsi="Arial" w:cs="Arial"/>
            <w:color w:val="0B6BA8"/>
            <w:sz w:val="24"/>
            <w:szCs w:val="24"/>
            <w:u w:val="single"/>
            <w:lang w:eastAsia="fr-FR"/>
          </w:rPr>
          <w:t>Acte de naissance (copie intégrale ou extrait avec filiation)</w:t>
        </w:r>
      </w:hyperlink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de </w:t>
      </w:r>
      <w:r w:rsidRPr="007A237A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moins de 3 mois</w:t>
      </w:r>
    </w:p>
    <w:p w:rsidR="007A237A" w:rsidRDefault="007A237A" w:rsidP="007A2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hyperlink r:id="rId7" w:history="1">
        <w:r w:rsidRPr="007A237A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Pièce d'identité</w:t>
        </w:r>
      </w:hyperlink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en cours de validité (carte d'identité, passeport...) délivrée par une administration publique (original +1 photocopie)</w:t>
      </w:r>
    </w:p>
    <w:p w:rsidR="007A237A" w:rsidRDefault="007A237A" w:rsidP="007A23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:rsidR="007A237A" w:rsidRPr="007A237A" w:rsidRDefault="007A237A" w:rsidP="007A237A">
      <w:pPr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Si vous êtes divorcé(e)</w:t>
      </w:r>
    </w:p>
    <w:p w:rsidR="007A237A" w:rsidRPr="007A237A" w:rsidRDefault="007A237A" w:rsidP="007A237A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 </w:t>
      </w:r>
    </w:p>
    <w:p w:rsidR="007A237A" w:rsidRPr="007A237A" w:rsidRDefault="007A237A" w:rsidP="007A23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Fournir également le </w:t>
      </w:r>
      <w:hyperlink r:id="rId8" w:history="1">
        <w:r w:rsidRPr="007A237A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livret de famille</w:t>
        </w:r>
      </w:hyperlink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correspondant à l'ancienne ou aux anciennes union(s) avec mention du divorce (original + 1 photocopie).</w:t>
      </w:r>
    </w:p>
    <w:p w:rsidR="007A237A" w:rsidRDefault="007A237A" w:rsidP="007A23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:rsidR="007A237A" w:rsidRPr="007A237A" w:rsidRDefault="007A237A" w:rsidP="007A23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:rsidR="007A237A" w:rsidRPr="007A237A" w:rsidRDefault="007A237A" w:rsidP="007A237A">
      <w:pPr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Si vous êtes veuf ou veuve</w:t>
      </w:r>
    </w:p>
    <w:p w:rsidR="007A237A" w:rsidRPr="007A237A" w:rsidRDefault="007A237A" w:rsidP="007A23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Fournir également :</w:t>
      </w:r>
    </w:p>
    <w:p w:rsidR="007A237A" w:rsidRPr="007A237A" w:rsidRDefault="007A237A" w:rsidP="007A2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le </w:t>
      </w:r>
      <w:hyperlink r:id="rId9" w:history="1">
        <w:r w:rsidRPr="007A237A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livret de famille</w:t>
        </w:r>
      </w:hyperlink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correspondant à l'ancienne union portant mention du décès (original + 1 photocopie)</w:t>
      </w:r>
    </w:p>
    <w:p w:rsidR="007A237A" w:rsidRPr="007A237A" w:rsidRDefault="007A237A" w:rsidP="007A2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ou la </w:t>
      </w:r>
      <w:hyperlink r:id="rId10" w:history="1">
        <w:r w:rsidRPr="007A237A">
          <w:rPr>
            <w:rFonts w:ascii="Arial" w:eastAsia="Times New Roman" w:hAnsi="Arial" w:cs="Arial"/>
            <w:color w:val="0B6BA8"/>
            <w:sz w:val="24"/>
            <w:szCs w:val="24"/>
            <w:u w:val="single"/>
            <w:lang w:eastAsia="fr-FR"/>
          </w:rPr>
          <w:t>copie intégrale de l'acte de naissance</w:t>
        </w:r>
      </w:hyperlink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de l'époux avec mention du décès</w:t>
      </w:r>
    </w:p>
    <w:p w:rsidR="007A237A" w:rsidRDefault="007A237A" w:rsidP="007A2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ou la copie intégrale de </w:t>
      </w:r>
      <w:hyperlink r:id="rId11" w:history="1">
        <w:r w:rsidRPr="007A237A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l'acte de décès</w:t>
        </w:r>
      </w:hyperlink>
      <w:r w:rsidRPr="007A237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de l'époux</w:t>
      </w:r>
    </w:p>
    <w:p w:rsidR="007A237A" w:rsidRDefault="007A237A" w:rsidP="007A23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:rsidR="007A237A" w:rsidRDefault="007A237A" w:rsidP="007A237A">
      <w:pPr>
        <w:pStyle w:val="Paragraphedeliste"/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</w:pPr>
      <w:bookmarkStart w:id="0" w:name="_GoBack"/>
      <w:bookmarkEnd w:id="0"/>
      <w:r w:rsidRPr="007A237A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 xml:space="preserve">Si vous êtes </w:t>
      </w:r>
      <w:r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étranger, réfugié ou sous mesure de protection :</w:t>
      </w:r>
    </w:p>
    <w:p w:rsidR="007A237A" w:rsidRPr="007A237A" w:rsidRDefault="007A237A" w:rsidP="007A237A">
      <w:pPr>
        <w:pStyle w:val="Paragraphedeliste"/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bCs/>
          <w:color w:val="414856"/>
          <w:sz w:val="24"/>
          <w:szCs w:val="24"/>
          <w:lang w:eastAsia="fr-FR"/>
        </w:rPr>
      </w:pPr>
      <w:r w:rsidRPr="007A237A">
        <w:rPr>
          <w:rFonts w:ascii="Arial" w:eastAsia="Times New Roman" w:hAnsi="Arial" w:cs="Arial"/>
          <w:bCs/>
          <w:color w:val="414856"/>
          <w:sz w:val="24"/>
          <w:szCs w:val="24"/>
          <w:lang w:eastAsia="fr-FR"/>
        </w:rPr>
        <w:t>Merci de contacter la mairie</w:t>
      </w:r>
    </w:p>
    <w:sectPr w:rsidR="007A237A" w:rsidRPr="007A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867"/>
    <w:multiLevelType w:val="multilevel"/>
    <w:tmpl w:val="546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10CAF"/>
    <w:multiLevelType w:val="multilevel"/>
    <w:tmpl w:val="94F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7A"/>
    <w:rsid w:val="007A237A"/>
    <w:rsid w:val="009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B2A0-26C0-45A8-BA60-AED19EE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A2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A237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hoice-tree-previous-choice-title">
    <w:name w:val="choice-tree-previous-choice-title"/>
    <w:basedOn w:val="Policepardfaut"/>
    <w:rsid w:val="007A237A"/>
  </w:style>
  <w:style w:type="character" w:customStyle="1" w:styleId="blank">
    <w:name w:val="blank"/>
    <w:basedOn w:val="Policepardfaut"/>
    <w:rsid w:val="007A237A"/>
  </w:style>
  <w:style w:type="paragraph" w:styleId="NormalWeb">
    <w:name w:val="Normal (Web)"/>
    <w:basedOn w:val="Normal"/>
    <w:uiPriority w:val="99"/>
    <w:semiHidden/>
    <w:unhideWhenUsed/>
    <w:rsid w:val="007A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23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7827">
              <w:marLeft w:val="0"/>
              <w:marRight w:val="0"/>
              <w:marTop w:val="24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  <w:div w:id="447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132">
              <w:marLeft w:val="0"/>
              <w:marRight w:val="0"/>
              <w:marTop w:val="24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  <w:div w:id="856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N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ervice-public.fr/particuliers/vosdroits/N35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vice-public.fr/particuliers/vosdroits/R1406" TargetMode="External"/><Relationship Id="rId11" Type="http://schemas.openxmlformats.org/officeDocument/2006/relationships/hyperlink" Target="https://www.service-public.fr/particuliers/vosdroits/F1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1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N3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7663-CD4E-4CD5-9FBC-A11212D8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Bureau1</dc:creator>
  <cp:keywords/>
  <dc:description/>
  <cp:lastModifiedBy>Bureau1</cp:lastModifiedBy>
  <cp:revision>1</cp:revision>
  <dcterms:created xsi:type="dcterms:W3CDTF">2020-11-17T11:09:00Z</dcterms:created>
  <dcterms:modified xsi:type="dcterms:W3CDTF">2020-11-17T11:17:00Z</dcterms:modified>
</cp:coreProperties>
</file>